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0B5F4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FFEEA40" wp14:editId="516D7124">
            <wp:simplePos x="0" y="0"/>
            <wp:positionH relativeFrom="column">
              <wp:posOffset>135890</wp:posOffset>
            </wp:positionH>
            <wp:positionV relativeFrom="paragraph">
              <wp:posOffset>-393700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08622F" w:rsidRDefault="0008622F" w:rsidP="000B5F47">
      <w:pPr>
        <w:spacing w:after="0"/>
        <w:rPr>
          <w:rFonts w:cstheme="minorHAnsi"/>
          <w:b/>
        </w:rPr>
      </w:pPr>
    </w:p>
    <w:p w:rsidR="0008622F" w:rsidRPr="00255DC5" w:rsidRDefault="0008622F" w:rsidP="00255DC5">
      <w:pPr>
        <w:spacing w:line="240" w:lineRule="auto"/>
        <w:jc w:val="both"/>
        <w:rPr>
          <w:iCs/>
          <w:u w:val="single"/>
        </w:rPr>
      </w:pPr>
      <w:r w:rsidRPr="000609AA">
        <w:rPr>
          <w:rFonts w:cstheme="minorHAnsi"/>
          <w:bCs/>
          <w:iCs/>
        </w:rPr>
        <w:t xml:space="preserve">Dotyczy: </w:t>
      </w:r>
      <w:r w:rsidRPr="000609AA">
        <w:rPr>
          <w:rFonts w:cstheme="minorHAnsi"/>
          <w:noProof/>
        </w:rPr>
        <w:t>postępowania o udzielenie zamówienia publicznego prowadzonego w trybie przetargu nieograniczonego na podstawie art. 129 ust. 1 pkt. 1) w zw. Z art. 132-139 ustawy z dnia 11 września 2019r. Prawo Zamówień publicznych</w:t>
      </w:r>
      <w:r w:rsidRPr="000609AA">
        <w:rPr>
          <w:rFonts w:cstheme="minorHAnsi"/>
          <w:bCs/>
          <w:iCs/>
        </w:rPr>
        <w:t xml:space="preserve"> na </w:t>
      </w:r>
      <w:r w:rsidR="008936C9">
        <w:rPr>
          <w:rFonts w:cstheme="minorHAnsi"/>
          <w:u w:val="single"/>
        </w:rPr>
        <w:t xml:space="preserve">dostawę </w:t>
      </w:r>
      <w:r w:rsidR="008936C9" w:rsidRPr="00702AD5">
        <w:rPr>
          <w:rFonts w:ascii="Calibri" w:hAnsi="Calibri"/>
          <w:u w:val="single"/>
        </w:rPr>
        <w:t xml:space="preserve">kozetek lekarskich, foteli do pobierania krwi, taboretów, szafek </w:t>
      </w:r>
      <w:r w:rsidR="004B0485">
        <w:rPr>
          <w:rFonts w:ascii="Calibri" w:hAnsi="Calibri"/>
          <w:u w:val="single"/>
        </w:rPr>
        <w:br/>
      </w:r>
      <w:r w:rsidR="008936C9" w:rsidRPr="00702AD5">
        <w:rPr>
          <w:rFonts w:ascii="Calibri" w:hAnsi="Calibri"/>
          <w:u w:val="single"/>
        </w:rPr>
        <w:t>i łózek szpitalnych</w:t>
      </w:r>
      <w:r w:rsidR="003F4E43">
        <w:rPr>
          <w:rFonts w:ascii="Calibri" w:hAnsi="Calibri"/>
          <w:u w:val="single"/>
        </w:rPr>
        <w:t xml:space="preserve"> </w:t>
      </w:r>
      <w:bookmarkStart w:id="0" w:name="_GoBack"/>
      <w:bookmarkEnd w:id="0"/>
      <w:r w:rsidR="003F4E43">
        <w:rPr>
          <w:rFonts w:ascii="Calibri" w:hAnsi="Calibri"/>
          <w:u w:val="single"/>
        </w:rPr>
        <w:t>oraz parawanów</w:t>
      </w:r>
    </w:p>
    <w:p w:rsidR="00255DC5" w:rsidRDefault="00255DC5" w:rsidP="0008622F">
      <w:pPr>
        <w:spacing w:after="0"/>
        <w:rPr>
          <w:rFonts w:cstheme="minorHAnsi"/>
          <w:b/>
        </w:rPr>
      </w:pPr>
    </w:p>
    <w:p w:rsidR="0008622F" w:rsidRPr="007118F1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8622F" w:rsidRDefault="0008622F" w:rsidP="0008622F">
      <w:pPr>
        <w:spacing w:after="0"/>
        <w:jc w:val="center"/>
        <w:rPr>
          <w:rFonts w:cstheme="minorHAnsi"/>
          <w:b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8622F" w:rsidRDefault="0008622F" w:rsidP="0008622F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8622F" w:rsidRPr="00F477F3" w:rsidRDefault="0008622F" w:rsidP="0008622F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8622F" w:rsidRPr="005540F7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3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4 ustawy, dotyczących orzeczenia zakazu ubiegania się o zamówienie publiczne tytułem środka zapobiegawczego,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5 ustawy, dotyczących zawarcia z innymi wykonawcami porozumienia mającego na celu zakłócenie konkurencji,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art. 108 ust. 1 pkt 6 ustawy, </w:t>
      </w:r>
    </w:p>
    <w:p w:rsidR="0008622F" w:rsidRPr="005540F7" w:rsidRDefault="0008622F" w:rsidP="0008622F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…………………………………………</w:t>
      </w:r>
      <w:r w:rsidRPr="005540F7">
        <w:rPr>
          <w:rFonts w:cs="Calibri"/>
          <w:color w:val="000000" w:themeColor="text1"/>
        </w:rPr>
        <w:t>…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8622F" w:rsidRPr="007118F1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9433B2" w:rsidRDefault="0008622F" w:rsidP="0008622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8622F" w:rsidRPr="007118F1" w:rsidRDefault="0008622F" w:rsidP="0008622F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8622F" w:rsidRPr="007118F1" w:rsidRDefault="0008622F" w:rsidP="0008622F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8622F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08622F" w:rsidRPr="00AC048E" w:rsidRDefault="0008622F" w:rsidP="0008622F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08622F" w:rsidRPr="00AC048E" w:rsidRDefault="0008622F" w:rsidP="0008622F">
      <w:pPr>
        <w:pStyle w:val="rozdzia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08622F" w:rsidRPr="005540F7" w:rsidRDefault="0008622F" w:rsidP="0008622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sectPr w:rsidR="0008622F" w:rsidRPr="005540F7" w:rsidSect="00DE658A">
      <w:headerReference w:type="default" r:id="rId9"/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2F6" w:rsidRDefault="00C352F6" w:rsidP="00F477F3">
      <w:pPr>
        <w:spacing w:after="0" w:line="240" w:lineRule="auto"/>
      </w:pPr>
      <w:r>
        <w:separator/>
      </w:r>
    </w:p>
  </w:endnote>
  <w:endnote w:type="continuationSeparator" w:id="0">
    <w:p w:rsidR="00C352F6" w:rsidRDefault="00C352F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427848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E15C9" w:rsidRPr="00386971" w:rsidRDefault="00386971" w:rsidP="00386971">
            <w:pPr>
              <w:pStyle w:val="Stopka"/>
              <w:jc w:val="center"/>
              <w:rPr>
                <w:i/>
                <w:sz w:val="18"/>
                <w:szCs w:val="18"/>
              </w:rPr>
            </w:pPr>
            <w:r w:rsidRPr="00386971">
              <w:rPr>
                <w:i/>
                <w:sz w:val="18"/>
                <w:szCs w:val="18"/>
              </w:rPr>
              <w:t xml:space="preserve">Strona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PAGE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3F4E43">
              <w:rPr>
                <w:i/>
                <w:noProof/>
                <w:sz w:val="18"/>
                <w:szCs w:val="18"/>
              </w:rPr>
              <w:t>1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  <w:r w:rsidRPr="00386971">
              <w:rPr>
                <w:i/>
                <w:sz w:val="18"/>
                <w:szCs w:val="18"/>
              </w:rPr>
              <w:t xml:space="preserve"> z </w:t>
            </w:r>
            <w:r w:rsidR="003D208F" w:rsidRPr="00386971">
              <w:rPr>
                <w:i/>
                <w:sz w:val="18"/>
                <w:szCs w:val="18"/>
              </w:rPr>
              <w:fldChar w:fldCharType="begin"/>
            </w:r>
            <w:r w:rsidRPr="00386971">
              <w:rPr>
                <w:i/>
                <w:sz w:val="18"/>
                <w:szCs w:val="18"/>
              </w:rPr>
              <w:instrText>NUMPAGES</w:instrText>
            </w:r>
            <w:r w:rsidR="003D208F" w:rsidRPr="00386971">
              <w:rPr>
                <w:i/>
                <w:sz w:val="18"/>
                <w:szCs w:val="18"/>
              </w:rPr>
              <w:fldChar w:fldCharType="separate"/>
            </w:r>
            <w:r w:rsidR="003F4E43">
              <w:rPr>
                <w:i/>
                <w:noProof/>
                <w:sz w:val="18"/>
                <w:szCs w:val="18"/>
              </w:rPr>
              <w:t>2</w:t>
            </w:r>
            <w:r w:rsidR="003D208F" w:rsidRPr="00386971">
              <w:rPr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2F6" w:rsidRDefault="00C352F6" w:rsidP="00F477F3">
      <w:pPr>
        <w:spacing w:after="0" w:line="240" w:lineRule="auto"/>
      </w:pPr>
      <w:r>
        <w:separator/>
      </w:r>
    </w:p>
  </w:footnote>
  <w:footnote w:type="continuationSeparator" w:id="0">
    <w:p w:rsidR="00C352F6" w:rsidRDefault="00C352F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0E15C9" w:rsidRDefault="00F477F3" w:rsidP="00F477F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E2450F">
      <w:rPr>
        <w:rFonts w:ascii="Calibri" w:hAnsi="Calibri" w:cs="Calibri"/>
        <w:i/>
      </w:rPr>
      <w:t>6</w:t>
    </w:r>
    <w:r w:rsidRPr="000E15C9">
      <w:rPr>
        <w:rFonts w:ascii="Calibri" w:hAnsi="Calibri" w:cs="Calibri"/>
        <w:i/>
      </w:rPr>
      <w:t xml:space="preserve"> do SWZ, </w:t>
    </w:r>
    <w:r w:rsidR="00246049" w:rsidRPr="000E15C9">
      <w:rPr>
        <w:rFonts w:ascii="Calibri" w:hAnsi="Calibri"/>
        <w:i/>
      </w:rPr>
      <w:t>nr PN-</w:t>
    </w:r>
    <w:r w:rsidR="008936C9">
      <w:rPr>
        <w:rFonts w:ascii="Calibri" w:hAnsi="Calibri"/>
        <w:i/>
      </w:rPr>
      <w:t>90</w:t>
    </w:r>
    <w:r w:rsidR="00FB5532">
      <w:rPr>
        <w:rFonts w:ascii="Calibri" w:hAnsi="Calibri"/>
        <w:i/>
      </w:rPr>
      <w:t>/23</w:t>
    </w:r>
    <w:r w:rsidR="000E15C9"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FFF"/>
    <w:multiLevelType w:val="hybridMultilevel"/>
    <w:tmpl w:val="46AA50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004D0"/>
    <w:multiLevelType w:val="hybridMultilevel"/>
    <w:tmpl w:val="A3847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C56730"/>
    <w:multiLevelType w:val="hybridMultilevel"/>
    <w:tmpl w:val="F0544A48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B165F14"/>
    <w:multiLevelType w:val="hybridMultilevel"/>
    <w:tmpl w:val="929043B4"/>
    <w:lvl w:ilvl="0" w:tplc="04150017">
      <w:start w:val="1"/>
      <w:numFmt w:val="lowerLetter"/>
      <w:lvlText w:val="%1)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63A5C"/>
    <w:rsid w:val="00076E3C"/>
    <w:rsid w:val="000849A8"/>
    <w:rsid w:val="0008622F"/>
    <w:rsid w:val="00094160"/>
    <w:rsid w:val="000965ED"/>
    <w:rsid w:val="000A4D26"/>
    <w:rsid w:val="000B5F47"/>
    <w:rsid w:val="000D42A9"/>
    <w:rsid w:val="000E15C9"/>
    <w:rsid w:val="0017496C"/>
    <w:rsid w:val="00246049"/>
    <w:rsid w:val="00255DC5"/>
    <w:rsid w:val="002A7790"/>
    <w:rsid w:val="002B5BB4"/>
    <w:rsid w:val="002F2929"/>
    <w:rsid w:val="00326CD3"/>
    <w:rsid w:val="00330E9B"/>
    <w:rsid w:val="003423D3"/>
    <w:rsid w:val="00386971"/>
    <w:rsid w:val="003C29F8"/>
    <w:rsid w:val="003D208F"/>
    <w:rsid w:val="003E494B"/>
    <w:rsid w:val="003F4E43"/>
    <w:rsid w:val="0043127E"/>
    <w:rsid w:val="004B0485"/>
    <w:rsid w:val="004B0610"/>
    <w:rsid w:val="004D292A"/>
    <w:rsid w:val="004F459B"/>
    <w:rsid w:val="00506977"/>
    <w:rsid w:val="00525219"/>
    <w:rsid w:val="00556285"/>
    <w:rsid w:val="00622C8C"/>
    <w:rsid w:val="00644106"/>
    <w:rsid w:val="006A667D"/>
    <w:rsid w:val="006B63FD"/>
    <w:rsid w:val="007D1BFB"/>
    <w:rsid w:val="007D6F02"/>
    <w:rsid w:val="007E0249"/>
    <w:rsid w:val="007F29CC"/>
    <w:rsid w:val="007F3763"/>
    <w:rsid w:val="00813AEE"/>
    <w:rsid w:val="008323C5"/>
    <w:rsid w:val="008341E8"/>
    <w:rsid w:val="00846475"/>
    <w:rsid w:val="00857B39"/>
    <w:rsid w:val="00866515"/>
    <w:rsid w:val="00872A84"/>
    <w:rsid w:val="008936C9"/>
    <w:rsid w:val="008B5D64"/>
    <w:rsid w:val="008F39EB"/>
    <w:rsid w:val="0091087A"/>
    <w:rsid w:val="00954847"/>
    <w:rsid w:val="00960686"/>
    <w:rsid w:val="00962B35"/>
    <w:rsid w:val="00962C98"/>
    <w:rsid w:val="00983658"/>
    <w:rsid w:val="00992984"/>
    <w:rsid w:val="009B1CD1"/>
    <w:rsid w:val="009D6C14"/>
    <w:rsid w:val="00A15C89"/>
    <w:rsid w:val="00A26B2F"/>
    <w:rsid w:val="00A4229B"/>
    <w:rsid w:val="00A6653D"/>
    <w:rsid w:val="00A74608"/>
    <w:rsid w:val="00A879E1"/>
    <w:rsid w:val="00B648AC"/>
    <w:rsid w:val="00B879EC"/>
    <w:rsid w:val="00BE44C2"/>
    <w:rsid w:val="00C352F6"/>
    <w:rsid w:val="00C526F5"/>
    <w:rsid w:val="00C7213E"/>
    <w:rsid w:val="00C7460C"/>
    <w:rsid w:val="00CC5F53"/>
    <w:rsid w:val="00D27F9B"/>
    <w:rsid w:val="00D350EA"/>
    <w:rsid w:val="00D80C0A"/>
    <w:rsid w:val="00DB38A7"/>
    <w:rsid w:val="00DB780D"/>
    <w:rsid w:val="00DC39FB"/>
    <w:rsid w:val="00DE658A"/>
    <w:rsid w:val="00E040D8"/>
    <w:rsid w:val="00E2450F"/>
    <w:rsid w:val="00E32CC8"/>
    <w:rsid w:val="00E34B3C"/>
    <w:rsid w:val="00E4256D"/>
    <w:rsid w:val="00E47C49"/>
    <w:rsid w:val="00E57265"/>
    <w:rsid w:val="00E63AE1"/>
    <w:rsid w:val="00EB2671"/>
    <w:rsid w:val="00EC71C0"/>
    <w:rsid w:val="00EE2926"/>
    <w:rsid w:val="00EE5D2E"/>
    <w:rsid w:val="00EE614D"/>
    <w:rsid w:val="00EF72F2"/>
    <w:rsid w:val="00F477F3"/>
    <w:rsid w:val="00F51E7A"/>
    <w:rsid w:val="00FA2E67"/>
    <w:rsid w:val="00FA4677"/>
    <w:rsid w:val="00FB5532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386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386971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26</cp:revision>
  <cp:lastPrinted>2023-06-30T11:57:00Z</cp:lastPrinted>
  <dcterms:created xsi:type="dcterms:W3CDTF">2021-05-10T11:05:00Z</dcterms:created>
  <dcterms:modified xsi:type="dcterms:W3CDTF">2023-06-30T11:57:00Z</dcterms:modified>
</cp:coreProperties>
</file>